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bookmarkStart w:id="0" w:name="OLE_LINK12"/>
      <w:r>
        <w:rPr>
          <w:rFonts w:eastAsia="Times New Roman"/>
          <w:lang w:eastAsia="ru-RU"/>
        </w:rPr>
        <w:t>Утвержден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приказом Министерства образования и науки Республики Татарстан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от___________202</w:t>
      </w:r>
      <w:r w:rsidR="00D6050B">
        <w:rPr>
          <w:rFonts w:eastAsia="Times New Roman"/>
          <w:lang w:eastAsia="ru-RU"/>
        </w:rPr>
        <w:t>5</w:t>
      </w:r>
      <w:r w:rsidRPr="00E479C2">
        <w:rPr>
          <w:rFonts w:eastAsia="Times New Roman"/>
          <w:lang w:eastAsia="ru-RU"/>
        </w:rPr>
        <w:t> г.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u w:val="single"/>
          <w:lang w:eastAsia="ru-RU"/>
        </w:rPr>
      </w:pPr>
      <w:r w:rsidRPr="00D259A5">
        <w:rPr>
          <w:rFonts w:eastAsia="Times New Roman"/>
          <w:lang w:eastAsia="ru-RU"/>
        </w:rPr>
        <w:t>№</w:t>
      </w:r>
      <w:r w:rsidRPr="00E479C2">
        <w:rPr>
          <w:rFonts w:eastAsia="Times New Roman"/>
          <w:u w:val="single"/>
          <w:lang w:eastAsia="ru-RU"/>
        </w:rPr>
        <w:t xml:space="preserve"> _____________</w:t>
      </w:r>
    </w:p>
    <w:bookmarkEnd w:id="0"/>
    <w:p w:rsidR="00E521A0" w:rsidRDefault="00E521A0" w:rsidP="003E3741">
      <w:pPr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CA3964" w:rsidRDefault="003E3741" w:rsidP="00E823D8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3E3741">
        <w:rPr>
          <w:rFonts w:eastAsia="Times New Roman"/>
          <w:bCs/>
          <w:lang w:eastAsia="ru-RU"/>
        </w:rPr>
        <w:t xml:space="preserve">График внесения сведений об итоговом сочинении (изложении) </w:t>
      </w:r>
    </w:p>
    <w:p w:rsidR="00467F7E" w:rsidRPr="00467F7E" w:rsidRDefault="003E3741" w:rsidP="00E823D8">
      <w:pPr>
        <w:spacing w:after="0" w:line="240" w:lineRule="auto"/>
        <w:jc w:val="center"/>
        <w:rPr>
          <w:rFonts w:eastAsia="Times New Roman"/>
          <w:lang w:eastAsia="ru-RU"/>
        </w:rPr>
      </w:pPr>
      <w:r w:rsidRPr="003E3741">
        <w:rPr>
          <w:rFonts w:eastAsia="Times New Roman"/>
          <w:bCs/>
          <w:lang w:eastAsia="ru-RU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467F7E" w:rsidRPr="00467F7E">
        <w:rPr>
          <w:rFonts w:eastAsia="Times New Roman"/>
          <w:bCs/>
          <w:lang w:eastAsia="ru-RU"/>
        </w:rPr>
        <w:t>, проверки и обработки итогового сочинения (изложения) на 202</w:t>
      </w:r>
      <w:r w:rsidR="00D6050B">
        <w:rPr>
          <w:rFonts w:eastAsia="Times New Roman"/>
          <w:bCs/>
          <w:lang w:eastAsia="ru-RU"/>
        </w:rPr>
        <w:t>5</w:t>
      </w:r>
      <w:r w:rsidR="00467F7E" w:rsidRPr="00467F7E">
        <w:rPr>
          <w:rFonts w:eastAsia="Times New Roman"/>
          <w:bCs/>
          <w:lang w:eastAsia="ru-RU"/>
        </w:rPr>
        <w:t>/202</w:t>
      </w:r>
      <w:r w:rsidR="00D6050B">
        <w:rPr>
          <w:rFonts w:eastAsia="Times New Roman"/>
          <w:bCs/>
          <w:lang w:eastAsia="ru-RU"/>
        </w:rPr>
        <w:t>6</w:t>
      </w:r>
      <w:r w:rsidR="00467F7E" w:rsidRPr="00467F7E">
        <w:rPr>
          <w:rFonts w:eastAsia="Times New Roman"/>
          <w:bCs/>
          <w:lang w:eastAsia="ru-RU"/>
        </w:rPr>
        <w:t xml:space="preserve"> учебный год</w:t>
      </w:r>
    </w:p>
    <w:p w:rsidR="003E3741" w:rsidRDefault="003E3741" w:rsidP="00E823D8">
      <w:pPr>
        <w:spacing w:after="0" w:line="240" w:lineRule="auto"/>
        <w:rPr>
          <w:rFonts w:eastAsia="Times New Roman"/>
          <w:lang w:eastAsia="ru-RU"/>
        </w:rPr>
      </w:pPr>
    </w:p>
    <w:p w:rsidR="004B7F4A" w:rsidRDefault="004B7F4A" w:rsidP="004B7F4A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4B7F4A">
        <w:rPr>
          <w:rFonts w:eastAsia="Times New Roman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4B7F4A">
        <w:rPr>
          <w:rFonts w:eastAsia="Times New Roman"/>
          <w:lang w:eastAsia="ru-RU"/>
        </w:rPr>
        <w:t>Минпросвещения</w:t>
      </w:r>
      <w:proofErr w:type="spellEnd"/>
      <w:r w:rsidRPr="004B7F4A">
        <w:rPr>
          <w:rFonts w:eastAsia="Times New Roman"/>
          <w:lang w:eastAsia="ru-RU"/>
        </w:rPr>
        <w:t xml:space="preserve"> России и </w:t>
      </w:r>
      <w:proofErr w:type="spellStart"/>
      <w:r w:rsidRPr="004B7F4A">
        <w:rPr>
          <w:rFonts w:eastAsia="Times New Roman"/>
          <w:lang w:eastAsia="ru-RU"/>
        </w:rPr>
        <w:t>Рособрнадзора</w:t>
      </w:r>
      <w:proofErr w:type="spellEnd"/>
      <w:r w:rsidRPr="004B7F4A">
        <w:rPr>
          <w:rFonts w:eastAsia="Times New Roman"/>
          <w:lang w:eastAsia="ru-RU"/>
        </w:rPr>
        <w:t xml:space="preserve"> от 04.04.2023 № 233/552 (зарегистрирован Минюстом России 15.05.2023, регистрационный № 73314) установлены даты проведения сочинения (изложения) в 202</w:t>
      </w:r>
      <w:r w:rsidR="00D6050B">
        <w:rPr>
          <w:rFonts w:eastAsia="Times New Roman"/>
          <w:lang w:eastAsia="ru-RU"/>
        </w:rPr>
        <w:t>5</w:t>
      </w:r>
      <w:r w:rsidRPr="004B7F4A">
        <w:rPr>
          <w:rFonts w:eastAsia="Times New Roman"/>
          <w:lang w:eastAsia="ru-RU"/>
        </w:rPr>
        <w:t>/202</w:t>
      </w:r>
      <w:r w:rsidR="00D6050B">
        <w:rPr>
          <w:rFonts w:eastAsia="Times New Roman"/>
          <w:lang w:eastAsia="ru-RU"/>
        </w:rPr>
        <w:t>6</w:t>
      </w:r>
      <w:r w:rsidRPr="004B7F4A">
        <w:rPr>
          <w:rFonts w:eastAsia="Times New Roman"/>
          <w:lang w:eastAsia="ru-RU"/>
        </w:rPr>
        <w:t xml:space="preserve"> учебном году: </w:t>
      </w:r>
    </w:p>
    <w:p w:rsidR="004B7F4A" w:rsidRPr="003D5842" w:rsidRDefault="004B7F4A" w:rsidP="004B7F4A">
      <w:pPr>
        <w:spacing w:after="0" w:line="240" w:lineRule="auto"/>
        <w:ind w:firstLine="708"/>
        <w:jc w:val="both"/>
        <w:rPr>
          <w:rFonts w:eastAsia="Times New Roman"/>
          <w:b/>
          <w:lang w:eastAsia="ru-RU"/>
        </w:rPr>
      </w:pPr>
      <w:r w:rsidRPr="003D5842">
        <w:rPr>
          <w:rFonts w:eastAsia="Times New Roman"/>
          <w:b/>
          <w:lang w:eastAsia="ru-RU"/>
        </w:rPr>
        <w:t>первая среда декабря (</w:t>
      </w:r>
      <w:r w:rsidR="00D6050B">
        <w:rPr>
          <w:rFonts w:eastAsia="Times New Roman"/>
          <w:b/>
          <w:lang w:eastAsia="ru-RU"/>
        </w:rPr>
        <w:t>3</w:t>
      </w:r>
      <w:r w:rsidRPr="003D5842">
        <w:rPr>
          <w:rFonts w:eastAsia="Times New Roman"/>
          <w:b/>
          <w:lang w:eastAsia="ru-RU"/>
        </w:rPr>
        <w:t xml:space="preserve"> декабря 202</w:t>
      </w:r>
      <w:r w:rsidR="00D6050B">
        <w:rPr>
          <w:rFonts w:eastAsia="Times New Roman"/>
          <w:b/>
          <w:lang w:eastAsia="ru-RU"/>
        </w:rPr>
        <w:t>5</w:t>
      </w:r>
      <w:r w:rsidRPr="003D5842">
        <w:rPr>
          <w:rFonts w:eastAsia="Times New Roman"/>
          <w:b/>
          <w:lang w:eastAsia="ru-RU"/>
        </w:rPr>
        <w:t xml:space="preserve"> года); </w:t>
      </w:r>
    </w:p>
    <w:p w:rsidR="004B7F4A" w:rsidRPr="003D5842" w:rsidRDefault="004B7F4A" w:rsidP="004B7F4A">
      <w:pPr>
        <w:spacing w:after="0" w:line="240" w:lineRule="auto"/>
        <w:ind w:firstLine="708"/>
        <w:jc w:val="both"/>
        <w:rPr>
          <w:rFonts w:eastAsia="Times New Roman"/>
          <w:b/>
          <w:lang w:eastAsia="ru-RU"/>
        </w:rPr>
      </w:pPr>
      <w:r w:rsidRPr="003D5842">
        <w:rPr>
          <w:rFonts w:eastAsia="Times New Roman"/>
          <w:b/>
          <w:lang w:eastAsia="ru-RU"/>
        </w:rPr>
        <w:t>первая среда февраля (</w:t>
      </w:r>
      <w:r w:rsidR="00D6050B">
        <w:rPr>
          <w:rFonts w:eastAsia="Times New Roman"/>
          <w:b/>
          <w:lang w:eastAsia="ru-RU"/>
        </w:rPr>
        <w:t>4</w:t>
      </w:r>
      <w:r w:rsidRPr="003D5842">
        <w:rPr>
          <w:rFonts w:eastAsia="Times New Roman"/>
          <w:b/>
          <w:lang w:eastAsia="ru-RU"/>
        </w:rPr>
        <w:t xml:space="preserve"> февраля 202</w:t>
      </w:r>
      <w:r w:rsidR="00D6050B">
        <w:rPr>
          <w:rFonts w:eastAsia="Times New Roman"/>
          <w:b/>
          <w:lang w:eastAsia="ru-RU"/>
        </w:rPr>
        <w:t>6</w:t>
      </w:r>
      <w:r w:rsidRPr="003D5842">
        <w:rPr>
          <w:rFonts w:eastAsia="Times New Roman"/>
          <w:b/>
          <w:lang w:eastAsia="ru-RU"/>
        </w:rPr>
        <w:t xml:space="preserve"> года);</w:t>
      </w:r>
    </w:p>
    <w:p w:rsidR="004B7F4A" w:rsidRPr="003D5842" w:rsidRDefault="004B7F4A" w:rsidP="004B7F4A">
      <w:pPr>
        <w:spacing w:after="0" w:line="240" w:lineRule="auto"/>
        <w:ind w:firstLine="708"/>
        <w:jc w:val="both"/>
        <w:rPr>
          <w:rFonts w:eastAsia="Times New Roman"/>
          <w:b/>
          <w:lang w:eastAsia="ru-RU"/>
        </w:rPr>
      </w:pPr>
      <w:r w:rsidRPr="003D5842">
        <w:rPr>
          <w:rFonts w:eastAsia="Times New Roman"/>
          <w:b/>
          <w:lang w:eastAsia="ru-RU"/>
        </w:rPr>
        <w:t>вторая среда апреля (</w:t>
      </w:r>
      <w:r w:rsidR="00D6050B">
        <w:rPr>
          <w:rFonts w:eastAsia="Times New Roman"/>
          <w:b/>
          <w:lang w:eastAsia="ru-RU"/>
        </w:rPr>
        <w:t>8</w:t>
      </w:r>
      <w:r w:rsidRPr="003D5842">
        <w:rPr>
          <w:rFonts w:eastAsia="Times New Roman"/>
          <w:b/>
          <w:lang w:eastAsia="ru-RU"/>
        </w:rPr>
        <w:t xml:space="preserve"> апреля 202</w:t>
      </w:r>
      <w:r w:rsidR="00D6050B">
        <w:rPr>
          <w:rFonts w:eastAsia="Times New Roman"/>
          <w:b/>
          <w:lang w:eastAsia="ru-RU"/>
        </w:rPr>
        <w:t xml:space="preserve">6 </w:t>
      </w:r>
      <w:r w:rsidRPr="003D5842">
        <w:rPr>
          <w:rFonts w:eastAsia="Times New Roman"/>
          <w:b/>
          <w:lang w:eastAsia="ru-RU"/>
        </w:rPr>
        <w:t>года)</w:t>
      </w:r>
    </w:p>
    <w:p w:rsidR="008B7F98" w:rsidRP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5875"/>
        <w:gridCol w:w="3622"/>
        <w:gridCol w:w="2441"/>
      </w:tblGrid>
      <w:tr w:rsidR="008E1CCE" w:rsidRPr="008E1CCE" w:rsidTr="003D5842">
        <w:trPr>
          <w:trHeight w:val="299"/>
          <w:jc w:val="center"/>
        </w:trPr>
        <w:tc>
          <w:tcPr>
            <w:tcW w:w="2263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Уровень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Информация/Мероприятия</w:t>
            </w:r>
          </w:p>
        </w:tc>
        <w:tc>
          <w:tcPr>
            <w:tcW w:w="3622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Периоды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Сроки</w:t>
            </w:r>
          </w:p>
        </w:tc>
      </w:tr>
      <w:tr w:rsidR="008E1CCE" w:rsidRPr="008E1CCE" w:rsidTr="003D5842">
        <w:trPr>
          <w:trHeight w:val="1336"/>
          <w:jc w:val="center"/>
        </w:trPr>
        <w:tc>
          <w:tcPr>
            <w:tcW w:w="2263" w:type="dxa"/>
            <w:vMerge w:val="restart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Образовательные организации (ОО);</w:t>
            </w:r>
          </w:p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Органы местного самоуправления 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lastRenderedPageBreak/>
              <w:t>в сфере образования (МСУ)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lastRenderedPageBreak/>
              <w:t>Сведения об участниках итогового сочинения (изложения).</w:t>
            </w:r>
          </w:p>
        </w:tc>
        <w:tc>
          <w:tcPr>
            <w:tcW w:w="3622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за 12 календарных дней до</w:t>
            </w:r>
          </w:p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начала проведения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DA46B6" w:rsidP="00D6050B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DA46B6">
              <w:rPr>
                <w:rFonts w:eastAsia="Times New Roman"/>
                <w:color w:val="000000"/>
                <w:lang w:val="ru" w:eastAsia="ru-RU"/>
              </w:rPr>
              <w:t>до 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0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>.11.202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5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 xml:space="preserve"> (</w:t>
            </w:r>
            <w:proofErr w:type="spellStart"/>
            <w:r w:rsidR="00D6050B">
              <w:rPr>
                <w:rFonts w:eastAsia="Times New Roman"/>
                <w:color w:val="000000"/>
                <w:lang w:val="ru" w:eastAsia="ru-RU"/>
              </w:rPr>
              <w:t>ч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>т</w:t>
            </w:r>
            <w:proofErr w:type="spellEnd"/>
            <w:r w:rsidRPr="00DA46B6">
              <w:rPr>
                <w:rFonts w:eastAsia="Times New Roman"/>
                <w:color w:val="000000"/>
                <w:lang w:val="ru" w:eastAsia="ru-RU"/>
              </w:rPr>
              <w:t>) до 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2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>.01.202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 xml:space="preserve"> (</w:t>
            </w:r>
            <w:proofErr w:type="spellStart"/>
            <w:r w:rsidR="00D6050B">
              <w:rPr>
                <w:rFonts w:eastAsia="Times New Roman"/>
                <w:color w:val="000000"/>
                <w:lang w:val="ru" w:eastAsia="ru-RU"/>
              </w:rPr>
              <w:t>ч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>т</w:t>
            </w:r>
            <w:proofErr w:type="spellEnd"/>
            <w:r w:rsidRPr="00DA46B6">
              <w:rPr>
                <w:rFonts w:eastAsia="Times New Roman"/>
                <w:color w:val="000000"/>
                <w:lang w:val="ru" w:eastAsia="ru-RU"/>
              </w:rPr>
              <w:t>) до 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>.03.202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 xml:space="preserve"> (</w:t>
            </w:r>
            <w:proofErr w:type="spellStart"/>
            <w:r w:rsidR="00D6050B">
              <w:rPr>
                <w:rFonts w:eastAsia="Times New Roman"/>
                <w:color w:val="000000"/>
                <w:lang w:val="ru" w:eastAsia="ru-RU"/>
              </w:rPr>
              <w:t>ч</w:t>
            </w:r>
            <w:r w:rsidRPr="00DA46B6">
              <w:rPr>
                <w:rFonts w:eastAsia="Times New Roman"/>
                <w:color w:val="000000"/>
                <w:lang w:val="ru" w:eastAsia="ru-RU"/>
              </w:rPr>
              <w:t>т</w:t>
            </w:r>
            <w:proofErr w:type="spellEnd"/>
            <w:r w:rsidRPr="00DA46B6">
              <w:rPr>
                <w:rFonts w:eastAsia="Times New Roman"/>
                <w:color w:val="000000"/>
                <w:lang w:val="ru" w:eastAsia="ru-RU"/>
              </w:rPr>
              <w:t>)</w:t>
            </w:r>
          </w:p>
        </w:tc>
      </w:tr>
      <w:tr w:rsidR="00B22643" w:rsidRPr="008E1CCE" w:rsidTr="003D5842">
        <w:trPr>
          <w:trHeight w:val="1318"/>
          <w:jc w:val="center"/>
        </w:trPr>
        <w:tc>
          <w:tcPr>
            <w:tcW w:w="2263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5875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Проверка и оценивание сочинения (изложения) 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комиссиями ОО по проверке и оцениванию итогового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>сочинения (изложения) и экспертными комиссиями, сформированными на муниципальном уровне.</w:t>
            </w:r>
          </w:p>
        </w:tc>
        <w:tc>
          <w:tcPr>
            <w:tcW w:w="3622" w:type="dxa"/>
            <w:vMerge w:val="restart"/>
            <w:shd w:val="clear" w:color="auto" w:fill="FFFFFF"/>
          </w:tcPr>
          <w:p w:rsidR="00E72C22" w:rsidRPr="00E72C22" w:rsidRDefault="00E72C22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1)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ab/>
              <w:t>итоговое сочинение (изложение), проведенное 0</w:t>
            </w:r>
            <w:r w:rsidR="00D6050B">
              <w:rPr>
                <w:rFonts w:eastAsia="Times New Roman"/>
                <w:iCs/>
                <w:color w:val="000000"/>
                <w:lang w:val="ru" w:eastAsia="ru-RU"/>
              </w:rPr>
              <w:t>3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.12.202</w:t>
            </w:r>
            <w:r w:rsidR="00D6050B">
              <w:rPr>
                <w:rFonts w:eastAsia="Times New Roman"/>
                <w:iCs/>
                <w:color w:val="000000"/>
                <w:lang w:val="ru" w:eastAsia="ru-RU"/>
              </w:rPr>
              <w:t>5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 xml:space="preserve"> и 0</w:t>
            </w:r>
            <w:r w:rsidR="00D6050B">
              <w:rPr>
                <w:rFonts w:eastAsia="Times New Roman"/>
                <w:iCs/>
                <w:color w:val="000000"/>
                <w:lang w:val="ru" w:eastAsia="ru-RU"/>
              </w:rPr>
              <w:t>4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.02.202</w:t>
            </w:r>
            <w:r w:rsidR="00D6050B">
              <w:rPr>
                <w:rFonts w:eastAsia="Times New Roman"/>
                <w:iCs/>
                <w:color w:val="000000"/>
                <w:lang w:val="ru" w:eastAsia="ru-RU"/>
              </w:rPr>
              <w:t>6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, -</w:t>
            </w:r>
          </w:p>
          <w:p w:rsidR="00E72C22" w:rsidRPr="00E72C22" w:rsidRDefault="00E72C22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 12 календарных дней с соответствующей даты проведения);</w:t>
            </w:r>
          </w:p>
          <w:p w:rsidR="00E72C22" w:rsidRPr="00E72C22" w:rsidRDefault="00E72C22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2)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ab/>
              <w:t>итоговое сочинение (изложение), проведенное</w:t>
            </w:r>
          </w:p>
          <w:p w:rsidR="00B22643" w:rsidRPr="008E1CCE" w:rsidRDefault="00E72C22" w:rsidP="00D6050B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0</w:t>
            </w:r>
            <w:r w:rsidR="00D6050B">
              <w:rPr>
                <w:rFonts w:eastAsia="Times New Roman"/>
                <w:iCs/>
                <w:color w:val="000000"/>
                <w:lang w:val="ru" w:eastAsia="ru-RU"/>
              </w:rPr>
              <w:t>8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.04.202</w:t>
            </w:r>
            <w:r w:rsidR="00D6050B">
              <w:rPr>
                <w:rFonts w:eastAsia="Times New Roman"/>
                <w:iCs/>
                <w:color w:val="000000"/>
                <w:lang w:val="ru" w:eastAsia="ru-RU"/>
              </w:rPr>
              <w:t>6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, а также в дополнительную дату, определенную</w:t>
            </w:r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 xml:space="preserve"> </w:t>
            </w:r>
            <w:proofErr w:type="spellStart"/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>Рособрнадзором</w:t>
            </w:r>
            <w:proofErr w:type="spellEnd"/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 xml:space="preserve"> </w:t>
            </w:r>
            <w:r w:rsidR="00F65F94" w:rsidRPr="00F65F94">
              <w:rPr>
                <w:rFonts w:eastAsia="Times New Roman"/>
                <w:iCs/>
                <w:color w:val="000000"/>
                <w:lang w:val="ru" w:eastAsia="ru-RU"/>
              </w:rPr>
              <w:t>(при необходимости), - не позднее чем через 8 календарных дней с даты проведения итогового сочинения</w:t>
            </w:r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 xml:space="preserve"> (изложения)</w:t>
            </w:r>
          </w:p>
        </w:tc>
        <w:tc>
          <w:tcPr>
            <w:tcW w:w="2441" w:type="dxa"/>
            <w:vMerge w:val="restart"/>
            <w:shd w:val="clear" w:color="auto" w:fill="FFFFFF"/>
          </w:tcPr>
          <w:p w:rsidR="00B22643" w:rsidRPr="008E1CCE" w:rsidRDefault="001545F6" w:rsidP="00D6050B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1545F6">
              <w:rPr>
                <w:rFonts w:eastAsia="Times New Roman"/>
                <w:color w:val="000000"/>
                <w:lang w:val="ru" w:eastAsia="ru-RU"/>
              </w:rPr>
              <w:t>до 1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5</w:t>
            </w:r>
            <w:r w:rsidRPr="001545F6">
              <w:rPr>
                <w:rFonts w:eastAsia="Times New Roman"/>
                <w:color w:val="000000"/>
                <w:lang w:val="ru" w:eastAsia="ru-RU"/>
              </w:rPr>
              <w:t>.12.202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5</w:t>
            </w:r>
            <w:r w:rsidRPr="001545F6">
              <w:rPr>
                <w:rFonts w:eastAsia="Times New Roman"/>
                <w:color w:val="000000"/>
                <w:lang w:val="ru" w:eastAsia="ru-RU"/>
              </w:rPr>
              <w:t xml:space="preserve"> (</w:t>
            </w:r>
            <w:proofErr w:type="spellStart"/>
            <w:r w:rsidRPr="001545F6">
              <w:rPr>
                <w:rFonts w:eastAsia="Times New Roman"/>
                <w:color w:val="000000"/>
                <w:lang w:val="ru" w:eastAsia="ru-RU"/>
              </w:rPr>
              <w:t>пн</w:t>
            </w:r>
            <w:proofErr w:type="spellEnd"/>
            <w:r w:rsidRPr="001545F6">
              <w:rPr>
                <w:rFonts w:eastAsia="Times New Roman"/>
                <w:color w:val="000000"/>
                <w:lang w:val="ru" w:eastAsia="ru-RU"/>
              </w:rPr>
              <w:t xml:space="preserve">) до 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16</w:t>
            </w:r>
            <w:r w:rsidRPr="001545F6">
              <w:rPr>
                <w:rFonts w:eastAsia="Times New Roman"/>
                <w:color w:val="000000"/>
                <w:lang w:val="ru" w:eastAsia="ru-RU"/>
              </w:rPr>
              <w:t>.02.202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r w:rsidRPr="001545F6">
              <w:rPr>
                <w:rFonts w:eastAsia="Times New Roman"/>
                <w:color w:val="000000"/>
                <w:lang w:val="ru" w:eastAsia="ru-RU"/>
              </w:rPr>
              <w:t xml:space="preserve"> (</w:t>
            </w:r>
            <w:proofErr w:type="spellStart"/>
            <w:r w:rsidRPr="001545F6">
              <w:rPr>
                <w:rFonts w:eastAsia="Times New Roman"/>
                <w:color w:val="000000"/>
                <w:lang w:val="ru" w:eastAsia="ru-RU"/>
              </w:rPr>
              <w:t>пн</w:t>
            </w:r>
            <w:proofErr w:type="spellEnd"/>
            <w:r w:rsidRPr="001545F6">
              <w:rPr>
                <w:rFonts w:eastAsia="Times New Roman"/>
                <w:color w:val="000000"/>
                <w:lang w:val="ru" w:eastAsia="ru-RU"/>
              </w:rPr>
              <w:t>) до 1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r w:rsidRPr="001545F6">
              <w:rPr>
                <w:rFonts w:eastAsia="Times New Roman"/>
                <w:color w:val="000000"/>
                <w:lang w:val="ru" w:eastAsia="ru-RU"/>
              </w:rPr>
              <w:t>.04.202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r w:rsidRPr="001545F6">
              <w:rPr>
                <w:rFonts w:eastAsia="Times New Roman"/>
                <w:color w:val="000000"/>
                <w:lang w:val="ru" w:eastAsia="ru-RU"/>
              </w:rPr>
              <w:t xml:space="preserve"> (</w:t>
            </w:r>
            <w:proofErr w:type="spellStart"/>
            <w:r w:rsidRPr="001545F6">
              <w:rPr>
                <w:rFonts w:eastAsia="Times New Roman"/>
                <w:color w:val="000000"/>
                <w:lang w:val="ru" w:eastAsia="ru-RU"/>
              </w:rPr>
              <w:t>чт</w:t>
            </w:r>
            <w:proofErr w:type="spellEnd"/>
            <w:r>
              <w:rPr>
                <w:rFonts w:eastAsia="Times New Roman"/>
                <w:color w:val="000000"/>
                <w:lang w:val="ru" w:eastAsia="ru-RU"/>
              </w:rPr>
              <w:t>)</w:t>
            </w:r>
          </w:p>
        </w:tc>
      </w:tr>
      <w:tr w:rsidR="00B22643" w:rsidRPr="008E1CCE" w:rsidTr="003D5842">
        <w:trPr>
          <w:trHeight w:val="2902"/>
          <w:jc w:val="center"/>
        </w:trPr>
        <w:tc>
          <w:tcPr>
            <w:tcW w:w="2263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ind w:hanging="284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Региональны</w:t>
            </w:r>
            <w:r>
              <w:rPr>
                <w:rFonts w:eastAsia="Times New Roman"/>
                <w:bCs/>
                <w:color w:val="000000"/>
                <w:lang w:val="ru" w:eastAsia="ru-RU"/>
              </w:rPr>
              <w:t>й центр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обработки информации</w:t>
            </w:r>
            <w:r>
              <w:rPr>
                <w:rFonts w:eastAsia="Times New Roman"/>
                <w:bCs/>
                <w:color w:val="000000"/>
                <w:lang w:val="ru" w:eastAsia="ru-RU"/>
              </w:rPr>
              <w:t xml:space="preserve"> – государственное бюджетное учреждение «Республиканский центр мониторинга качества образования»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(РЦОИ)</w:t>
            </w:r>
          </w:p>
        </w:tc>
        <w:tc>
          <w:tcPr>
            <w:tcW w:w="5875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Обработка проверенных бланков итогового сочинения (изложения) включает в себя:</w:t>
            </w:r>
          </w:p>
          <w:p w:rsidR="00B22643" w:rsidRPr="008E1CCE" w:rsidRDefault="00B22643" w:rsidP="003D5842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сканирование проверенных оригиналов бланков итогового сочинения (изложения) (может проводиться в ОО/МСУ);</w:t>
            </w:r>
          </w:p>
          <w:p w:rsidR="00B22643" w:rsidRPr="008E1CCE" w:rsidRDefault="00B22643" w:rsidP="003D5842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распознавание информации, внесённой в проверенные оригиналы бланков итогового сочинения (изложения);</w:t>
            </w:r>
          </w:p>
          <w:p w:rsidR="00B22643" w:rsidRPr="008E1CCE" w:rsidRDefault="00B22643" w:rsidP="003D5842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сверку распознанной информации с оригинальной информацией, внесённой в проверенные оригиналы бланков итогового сочинения (изложения).</w:t>
            </w:r>
          </w:p>
        </w:tc>
        <w:tc>
          <w:tcPr>
            <w:tcW w:w="3622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</w:p>
        </w:tc>
        <w:tc>
          <w:tcPr>
            <w:tcW w:w="2441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</w:p>
        </w:tc>
      </w:tr>
      <w:tr w:rsidR="00B22643" w:rsidRPr="008E1CCE" w:rsidTr="003D5842">
        <w:trPr>
          <w:trHeight w:val="1158"/>
          <w:jc w:val="center"/>
        </w:trPr>
        <w:tc>
          <w:tcPr>
            <w:tcW w:w="2263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РЦОИ</w:t>
            </w:r>
          </w:p>
        </w:tc>
        <w:tc>
          <w:tcPr>
            <w:tcW w:w="5875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 результатах обработки итогового сочинения (изложения).</w:t>
            </w:r>
          </w:p>
        </w:tc>
        <w:tc>
          <w:tcPr>
            <w:tcW w:w="3622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2441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</w:tr>
      <w:tr w:rsidR="008E1CCE" w:rsidRPr="008E1CCE" w:rsidTr="003D5842">
        <w:trPr>
          <w:trHeight w:val="1361"/>
          <w:jc w:val="center"/>
        </w:trPr>
        <w:tc>
          <w:tcPr>
            <w:tcW w:w="2263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ОО/МСУ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Ознакомление участников итогового сочинения (изложения) с полученными результатами.</w:t>
            </w:r>
          </w:p>
        </w:tc>
        <w:tc>
          <w:tcPr>
            <w:tcW w:w="3622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2-х рабочих дней после размещения</w:t>
            </w:r>
          </w:p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РЦОИ сведений о результатах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6B3A63" w:rsidP="00D6050B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6B3A63">
              <w:rPr>
                <w:rFonts w:eastAsia="Times New Roman"/>
                <w:color w:val="000000"/>
                <w:lang w:val="ru" w:eastAsia="ru-RU"/>
              </w:rPr>
              <w:t>до 1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7</w:t>
            </w:r>
            <w:r w:rsidRPr="006B3A63">
              <w:rPr>
                <w:rFonts w:eastAsia="Times New Roman"/>
                <w:color w:val="000000"/>
                <w:lang w:val="ru" w:eastAsia="ru-RU"/>
              </w:rPr>
              <w:t>.12.202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5</w:t>
            </w:r>
            <w:r w:rsidRPr="006B3A63">
              <w:rPr>
                <w:rFonts w:eastAsia="Times New Roman"/>
                <w:color w:val="000000"/>
                <w:lang w:val="ru" w:eastAsia="ru-RU"/>
              </w:rPr>
              <w:t xml:space="preserve"> (ср) до 1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8</w:t>
            </w:r>
            <w:r w:rsidRPr="006B3A63">
              <w:rPr>
                <w:rFonts w:eastAsia="Times New Roman"/>
                <w:color w:val="000000"/>
                <w:lang w:val="ru" w:eastAsia="ru-RU"/>
              </w:rPr>
              <w:t>.02.202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r w:rsidRPr="006B3A63">
              <w:rPr>
                <w:rFonts w:eastAsia="Times New Roman"/>
                <w:color w:val="000000"/>
                <w:lang w:val="ru" w:eastAsia="ru-RU"/>
              </w:rPr>
              <w:t xml:space="preserve"> (ср) до 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0</w:t>
            </w:r>
            <w:r w:rsidRPr="006B3A63">
              <w:rPr>
                <w:rFonts w:eastAsia="Times New Roman"/>
                <w:color w:val="000000"/>
                <w:lang w:val="ru" w:eastAsia="ru-RU"/>
              </w:rPr>
              <w:t>.04.202</w:t>
            </w:r>
            <w:r w:rsidR="00D6050B">
              <w:rPr>
                <w:rFonts w:eastAsia="Times New Roman"/>
                <w:color w:val="000000"/>
                <w:lang w:val="ru" w:eastAsia="ru-RU"/>
              </w:rPr>
              <w:t>6</w:t>
            </w:r>
            <w:bookmarkStart w:id="1" w:name="_GoBack"/>
            <w:bookmarkEnd w:id="1"/>
            <w:r w:rsidRPr="006B3A63">
              <w:rPr>
                <w:rFonts w:eastAsia="Times New Roman"/>
                <w:color w:val="000000"/>
                <w:lang w:val="ru" w:eastAsia="ru-RU"/>
              </w:rPr>
              <w:t xml:space="preserve"> (</w:t>
            </w:r>
            <w:proofErr w:type="spellStart"/>
            <w:r w:rsidRPr="006B3A63">
              <w:rPr>
                <w:rFonts w:eastAsia="Times New Roman"/>
                <w:color w:val="000000"/>
                <w:lang w:val="ru" w:eastAsia="ru-RU"/>
              </w:rPr>
              <w:t>пн</w:t>
            </w:r>
            <w:proofErr w:type="spellEnd"/>
            <w:r w:rsidRPr="006B3A63">
              <w:rPr>
                <w:rFonts w:eastAsia="Times New Roman"/>
                <w:color w:val="000000"/>
                <w:lang w:val="ru" w:eastAsia="ru-RU"/>
              </w:rPr>
              <w:t>)</w:t>
            </w:r>
          </w:p>
        </w:tc>
      </w:tr>
    </w:tbl>
    <w:p w:rsidR="008E1CCE" w:rsidRPr="008B7F98" w:rsidRDefault="008E1CCE" w:rsidP="003E3741">
      <w:pPr>
        <w:spacing w:after="0" w:line="240" w:lineRule="auto"/>
        <w:rPr>
          <w:rFonts w:eastAsia="Times New Roman"/>
          <w:lang w:val="ru" w:eastAsia="ru-RU"/>
        </w:rPr>
      </w:pPr>
    </w:p>
    <w:sectPr w:rsidR="008E1CCE" w:rsidRPr="008B7F98" w:rsidSect="003D5842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C4300"/>
    <w:multiLevelType w:val="multilevel"/>
    <w:tmpl w:val="3F642E0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7F"/>
    <w:rsid w:val="00053EB6"/>
    <w:rsid w:val="0011520C"/>
    <w:rsid w:val="001545F6"/>
    <w:rsid w:val="00306E3F"/>
    <w:rsid w:val="003D5842"/>
    <w:rsid w:val="003E3741"/>
    <w:rsid w:val="003F22A1"/>
    <w:rsid w:val="00467F7E"/>
    <w:rsid w:val="004B7F4A"/>
    <w:rsid w:val="005B5FF6"/>
    <w:rsid w:val="00604242"/>
    <w:rsid w:val="006B3A63"/>
    <w:rsid w:val="008B7F98"/>
    <w:rsid w:val="008D0654"/>
    <w:rsid w:val="008E1CCE"/>
    <w:rsid w:val="00962439"/>
    <w:rsid w:val="00990720"/>
    <w:rsid w:val="0099551D"/>
    <w:rsid w:val="009B324F"/>
    <w:rsid w:val="009B6B7F"/>
    <w:rsid w:val="00A14C6C"/>
    <w:rsid w:val="00AA1820"/>
    <w:rsid w:val="00B22643"/>
    <w:rsid w:val="00BB7B9E"/>
    <w:rsid w:val="00CA3964"/>
    <w:rsid w:val="00CF070A"/>
    <w:rsid w:val="00D259A5"/>
    <w:rsid w:val="00D6050B"/>
    <w:rsid w:val="00DA46B6"/>
    <w:rsid w:val="00DE1771"/>
    <w:rsid w:val="00E479C2"/>
    <w:rsid w:val="00E521A0"/>
    <w:rsid w:val="00E72C22"/>
    <w:rsid w:val="00E823D8"/>
    <w:rsid w:val="00F65F94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9A99"/>
  <w15:chartTrackingRefBased/>
  <w15:docId w15:val="{0054597D-1E7D-4153-AADD-BDAEF25F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981E2-396D-49F4-B83F-C84A75C4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2025-10-23T09:13:00Z</dcterms:created>
  <dcterms:modified xsi:type="dcterms:W3CDTF">2025-10-23T09:17:00Z</dcterms:modified>
</cp:coreProperties>
</file>